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FB539F" w:rsidRPr="00E924B9" w14:paraId="1B831ABB" w14:textId="77777777" w:rsidTr="00FB5F54">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1AFA696" w14:textId="77777777" w:rsidR="00FB539F" w:rsidRPr="00E924B9" w:rsidRDefault="00FB539F" w:rsidP="00FB5F54">
            <w:pPr>
              <w:autoSpaceDE w:val="0"/>
              <w:autoSpaceDN w:val="0"/>
              <w:spacing w:line="360" w:lineRule="auto"/>
              <w:rPr>
                <w:sz w:val="24"/>
                <w:szCs w:val="24"/>
              </w:rPr>
            </w:pPr>
            <w:r>
              <w:br w:type="page"/>
            </w:r>
            <w:r w:rsidRPr="00E924B9">
              <w:rPr>
                <w:sz w:val="24"/>
                <w:szCs w:val="24"/>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A968543" w14:textId="5DD27CD3" w:rsidR="00FB539F" w:rsidRPr="00E924B9" w:rsidRDefault="008D01CE" w:rsidP="00FB5F54">
            <w:pPr>
              <w:autoSpaceDE w:val="0"/>
              <w:autoSpaceDN w:val="0"/>
              <w:spacing w:line="360" w:lineRule="auto"/>
              <w:rPr>
                <w:sz w:val="24"/>
                <w:szCs w:val="24"/>
              </w:rPr>
            </w:pPr>
            <w:r>
              <w:rPr>
                <w:sz w:val="24"/>
                <w:szCs w:val="24"/>
              </w:rPr>
              <w:t>07</w:t>
            </w:r>
            <w:r w:rsidR="00FB539F">
              <w:rPr>
                <w:sz w:val="24"/>
                <w:szCs w:val="24"/>
              </w:rPr>
              <w:t>/06/18</w:t>
            </w:r>
          </w:p>
        </w:tc>
      </w:tr>
      <w:tr w:rsidR="00FB539F" w:rsidRPr="008A5081" w14:paraId="51F89DEC" w14:textId="77777777" w:rsidTr="00FB5F5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A5450A" w14:textId="77777777" w:rsidR="00FB539F" w:rsidRPr="00E924B9" w:rsidRDefault="00FB539F" w:rsidP="00FB5F54">
            <w:pPr>
              <w:autoSpaceDE w:val="0"/>
              <w:autoSpaceDN w:val="0"/>
              <w:spacing w:line="360" w:lineRule="auto"/>
              <w:rPr>
                <w:sz w:val="24"/>
                <w:szCs w:val="24"/>
              </w:rPr>
            </w:pPr>
            <w:r w:rsidRPr="00E924B9">
              <w:rPr>
                <w:sz w:val="24"/>
                <w:szCs w:val="24"/>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52564096" w14:textId="054CFBB5" w:rsidR="00FB539F" w:rsidRPr="008A5081" w:rsidRDefault="00FB539F" w:rsidP="00FB5F54">
            <w:pPr>
              <w:autoSpaceDE w:val="0"/>
              <w:autoSpaceDN w:val="0"/>
              <w:spacing w:line="360" w:lineRule="auto"/>
              <w:rPr>
                <w:sz w:val="24"/>
                <w:szCs w:val="24"/>
              </w:rPr>
            </w:pPr>
            <w:r>
              <w:rPr>
                <w:sz w:val="24"/>
                <w:szCs w:val="24"/>
              </w:rPr>
              <w:t>DEUEN18-0</w:t>
            </w:r>
            <w:r w:rsidR="0079239B">
              <w:rPr>
                <w:sz w:val="24"/>
                <w:szCs w:val="24"/>
              </w:rPr>
              <w:t>0</w:t>
            </w:r>
            <w:r>
              <w:rPr>
                <w:sz w:val="24"/>
                <w:szCs w:val="24"/>
              </w:rPr>
              <w:t>2</w:t>
            </w:r>
          </w:p>
        </w:tc>
      </w:tr>
      <w:tr w:rsidR="00FB539F" w:rsidRPr="00E924B9" w14:paraId="0821A338" w14:textId="77777777" w:rsidTr="00FB5F5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9CF41FF" w14:textId="77777777" w:rsidR="00FB539F" w:rsidRPr="00E924B9" w:rsidRDefault="00FB539F" w:rsidP="00FB5F54">
            <w:pPr>
              <w:autoSpaceDE w:val="0"/>
              <w:autoSpaceDN w:val="0"/>
              <w:spacing w:line="360" w:lineRule="auto"/>
              <w:rPr>
                <w:sz w:val="24"/>
                <w:szCs w:val="24"/>
              </w:rPr>
            </w:pPr>
            <w:r w:rsidRPr="00E924B9">
              <w:rPr>
                <w:sz w:val="24"/>
                <w:szCs w:val="24"/>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F23B69E" w14:textId="27F5B266" w:rsidR="00FB539F" w:rsidRPr="00E924B9" w:rsidRDefault="0079239B" w:rsidP="00FB5F54">
            <w:pPr>
              <w:autoSpaceDE w:val="0"/>
              <w:autoSpaceDN w:val="0"/>
              <w:spacing w:line="360" w:lineRule="auto"/>
              <w:rPr>
                <w:sz w:val="24"/>
                <w:szCs w:val="24"/>
              </w:rPr>
            </w:pPr>
            <w:r>
              <w:rPr>
                <w:sz w:val="24"/>
                <w:szCs w:val="24"/>
              </w:rPr>
              <w:t>Montcalm Hotel</w:t>
            </w:r>
          </w:p>
        </w:tc>
      </w:tr>
      <w:tr w:rsidR="00FB539F" w:rsidRPr="00E924B9" w14:paraId="7C27A850" w14:textId="77777777" w:rsidTr="00FB5F5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D7F4A54" w14:textId="77777777" w:rsidR="00FB539F" w:rsidRPr="00E924B9" w:rsidRDefault="00FB539F" w:rsidP="00FB5F54">
            <w:pPr>
              <w:autoSpaceDE w:val="0"/>
              <w:autoSpaceDN w:val="0"/>
              <w:spacing w:line="360" w:lineRule="auto"/>
              <w:rPr>
                <w:sz w:val="24"/>
                <w:szCs w:val="24"/>
              </w:rPr>
            </w:pPr>
            <w:r w:rsidRPr="00E924B9">
              <w:rPr>
                <w:sz w:val="24"/>
                <w:szCs w:val="24"/>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675327B8" w14:textId="4766A8B1" w:rsidR="00FB539F" w:rsidRPr="00E924B9" w:rsidRDefault="0079239B" w:rsidP="00FB5F54">
            <w:pPr>
              <w:autoSpaceDE w:val="0"/>
              <w:autoSpaceDN w:val="0"/>
              <w:spacing w:line="360" w:lineRule="auto"/>
              <w:rPr>
                <w:sz w:val="24"/>
                <w:szCs w:val="24"/>
              </w:rPr>
            </w:pPr>
            <w:r>
              <w:rPr>
                <w:sz w:val="24"/>
                <w:szCs w:val="24"/>
              </w:rPr>
              <w:t>Case Study</w:t>
            </w:r>
          </w:p>
        </w:tc>
      </w:tr>
      <w:tr w:rsidR="00FB539F" w:rsidRPr="00E924B9" w14:paraId="46DE7708" w14:textId="77777777" w:rsidTr="00FB5F5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871098A" w14:textId="77777777" w:rsidR="00FB539F" w:rsidRPr="00E924B9" w:rsidRDefault="00FB539F" w:rsidP="00FB5F54">
            <w:pPr>
              <w:autoSpaceDE w:val="0"/>
              <w:autoSpaceDN w:val="0"/>
              <w:spacing w:line="360" w:lineRule="auto"/>
              <w:rPr>
                <w:sz w:val="24"/>
                <w:szCs w:val="24"/>
              </w:rPr>
            </w:pPr>
            <w:r w:rsidRPr="00E924B9">
              <w:rPr>
                <w:sz w:val="24"/>
                <w:szCs w:val="24"/>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4387AC01" w14:textId="1ADA3B03" w:rsidR="00FB539F" w:rsidRPr="00E924B9" w:rsidRDefault="0079239B" w:rsidP="00FB5F54">
            <w:pPr>
              <w:spacing w:line="360" w:lineRule="auto"/>
              <w:rPr>
                <w:sz w:val="24"/>
                <w:szCs w:val="24"/>
              </w:rPr>
            </w:pPr>
            <w:r>
              <w:rPr>
                <w:sz w:val="24"/>
                <w:szCs w:val="24"/>
              </w:rPr>
              <w:t xml:space="preserve">Architects, Developers, </w:t>
            </w:r>
            <w:r w:rsidR="00FB539F">
              <w:rPr>
                <w:sz w:val="24"/>
                <w:szCs w:val="24"/>
              </w:rPr>
              <w:t>Installers, End Users</w:t>
            </w:r>
          </w:p>
        </w:tc>
      </w:tr>
      <w:tr w:rsidR="00FB539F" w:rsidRPr="00E924B9" w14:paraId="74D8AA9F" w14:textId="77777777" w:rsidTr="00FB5F5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F89517C" w14:textId="77777777" w:rsidR="00FB539F" w:rsidRPr="00E924B9" w:rsidRDefault="00FB539F" w:rsidP="00FB5F54">
            <w:pPr>
              <w:autoSpaceDE w:val="0"/>
              <w:autoSpaceDN w:val="0"/>
              <w:spacing w:line="360" w:lineRule="auto"/>
              <w:rPr>
                <w:sz w:val="24"/>
                <w:szCs w:val="24"/>
              </w:rPr>
            </w:pPr>
            <w:r w:rsidRPr="00E924B9">
              <w:rPr>
                <w:sz w:val="24"/>
                <w:szCs w:val="24"/>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3207EB3F" w14:textId="14E869DE" w:rsidR="00FB539F" w:rsidRPr="00E924B9" w:rsidRDefault="00FB539F" w:rsidP="00FB5F54">
            <w:pPr>
              <w:spacing w:line="360" w:lineRule="auto"/>
              <w:rPr>
                <w:sz w:val="24"/>
                <w:szCs w:val="24"/>
              </w:rPr>
            </w:pPr>
            <w:r>
              <w:rPr>
                <w:sz w:val="24"/>
                <w:szCs w:val="24"/>
              </w:rPr>
              <w:t>Hotels</w:t>
            </w:r>
          </w:p>
        </w:tc>
      </w:tr>
      <w:tr w:rsidR="00FB539F" w:rsidRPr="00E924B9" w14:paraId="26E95E69" w14:textId="77777777" w:rsidTr="00FB5F5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71694B1" w14:textId="77777777" w:rsidR="00FB539F" w:rsidRPr="00E924B9" w:rsidRDefault="00FB539F" w:rsidP="00FB5F54">
            <w:pPr>
              <w:autoSpaceDE w:val="0"/>
              <w:autoSpaceDN w:val="0"/>
              <w:spacing w:line="360" w:lineRule="auto"/>
              <w:rPr>
                <w:sz w:val="24"/>
                <w:szCs w:val="24"/>
              </w:rPr>
            </w:pPr>
            <w:r w:rsidRPr="00E924B9">
              <w:rPr>
                <w:sz w:val="24"/>
                <w:szCs w:val="24"/>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785318BF" w14:textId="4F540C20" w:rsidR="00FB539F" w:rsidRPr="00E924B9" w:rsidRDefault="00FB539F" w:rsidP="00FB5F54">
            <w:pPr>
              <w:spacing w:line="360" w:lineRule="auto"/>
              <w:rPr>
                <w:sz w:val="24"/>
                <w:szCs w:val="24"/>
              </w:rPr>
            </w:pPr>
            <w:r>
              <w:rPr>
                <w:sz w:val="24"/>
                <w:szCs w:val="24"/>
              </w:rPr>
              <w:t>Daikin – VRV –</w:t>
            </w:r>
            <w:r w:rsidR="0079239B">
              <w:rPr>
                <w:sz w:val="24"/>
                <w:szCs w:val="24"/>
              </w:rPr>
              <w:t xml:space="preserve"> </w:t>
            </w:r>
            <w:r>
              <w:rPr>
                <w:sz w:val="24"/>
                <w:szCs w:val="24"/>
              </w:rPr>
              <w:t>total climate control</w:t>
            </w:r>
            <w:r w:rsidR="008D01CE">
              <w:rPr>
                <w:sz w:val="24"/>
                <w:szCs w:val="24"/>
              </w:rPr>
              <w:t xml:space="preserve"> - </w:t>
            </w:r>
            <w:r w:rsidR="0079239B">
              <w:rPr>
                <w:sz w:val="24"/>
                <w:szCs w:val="24"/>
              </w:rPr>
              <w:t>BREEAM</w:t>
            </w:r>
          </w:p>
        </w:tc>
      </w:tr>
      <w:tr w:rsidR="00FB539F" w:rsidRPr="00E924B9" w14:paraId="334C3FC9" w14:textId="77777777" w:rsidTr="00FB5F5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1D7A1E8" w14:textId="77777777" w:rsidR="00FB539F" w:rsidRPr="00E924B9" w:rsidRDefault="00FB539F" w:rsidP="00FB5F54">
            <w:pPr>
              <w:autoSpaceDE w:val="0"/>
              <w:autoSpaceDN w:val="0"/>
              <w:spacing w:line="360" w:lineRule="auto"/>
              <w:rPr>
                <w:sz w:val="24"/>
                <w:szCs w:val="24"/>
              </w:rPr>
            </w:pPr>
            <w:r>
              <w:rPr>
                <w:sz w:val="24"/>
                <w:szCs w:val="24"/>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tcPr>
          <w:p w14:paraId="286B313A" w14:textId="7C7D17C4" w:rsidR="00FB539F" w:rsidRPr="00550368" w:rsidRDefault="0079239B" w:rsidP="00FB5F54">
            <w:pPr>
              <w:spacing w:line="360" w:lineRule="auto"/>
              <w:rPr>
                <w:b/>
                <w:sz w:val="24"/>
                <w:szCs w:val="24"/>
              </w:rPr>
            </w:pPr>
            <w:r>
              <w:rPr>
                <w:b/>
                <w:sz w:val="24"/>
                <w:szCs w:val="24"/>
              </w:rPr>
              <w:t xml:space="preserve">Hotel enjoys </w:t>
            </w:r>
            <w:r w:rsidRPr="0079239B">
              <w:rPr>
                <w:b/>
                <w:sz w:val="24"/>
                <w:szCs w:val="24"/>
              </w:rPr>
              <w:t>five-star comfort and efficiency</w:t>
            </w:r>
            <w:r>
              <w:rPr>
                <w:b/>
                <w:sz w:val="24"/>
                <w:szCs w:val="24"/>
              </w:rPr>
              <w:t xml:space="preserve"> with #Daikin #VRV</w:t>
            </w:r>
          </w:p>
        </w:tc>
      </w:tr>
      <w:tr w:rsidR="00FB539F" w:rsidRPr="00E924B9" w14:paraId="366719DC" w14:textId="77777777" w:rsidTr="00FB5F5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37C0F6" w14:textId="77777777" w:rsidR="00FB539F" w:rsidRPr="00E924B9" w:rsidRDefault="00FB539F" w:rsidP="00FB5F54">
            <w:pPr>
              <w:autoSpaceDE w:val="0"/>
              <w:autoSpaceDN w:val="0"/>
              <w:spacing w:line="360" w:lineRule="auto"/>
              <w:rPr>
                <w:sz w:val="24"/>
                <w:szCs w:val="24"/>
              </w:rPr>
            </w:pPr>
            <w:r>
              <w:rPr>
                <w:sz w:val="24"/>
                <w:szCs w:val="24"/>
              </w:rPr>
              <w:t>V</w:t>
            </w:r>
            <w:r w:rsidRPr="00E924B9">
              <w:rPr>
                <w:sz w:val="24"/>
                <w:szCs w:val="24"/>
              </w:rPr>
              <w:t>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68F26705" w14:textId="66CB00BE" w:rsidR="00FB539F" w:rsidRPr="00E924B9" w:rsidRDefault="0079239B" w:rsidP="00FB5F54">
            <w:pPr>
              <w:autoSpaceDE w:val="0"/>
              <w:autoSpaceDN w:val="0"/>
              <w:spacing w:line="360" w:lineRule="auto"/>
              <w:rPr>
                <w:sz w:val="24"/>
                <w:szCs w:val="24"/>
              </w:rPr>
            </w:pPr>
            <w:r>
              <w:rPr>
                <w:sz w:val="24"/>
                <w:szCs w:val="24"/>
              </w:rPr>
              <w:t>Final</w:t>
            </w:r>
          </w:p>
        </w:tc>
      </w:tr>
      <w:tr w:rsidR="00FB539F" w:rsidRPr="008A5081" w14:paraId="3DA83C44" w14:textId="77777777" w:rsidTr="00FB5F54">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C57EE1B" w14:textId="77777777" w:rsidR="00FB539F" w:rsidRPr="00E924B9" w:rsidRDefault="00FB539F" w:rsidP="00FB5F54">
            <w:pPr>
              <w:autoSpaceDE w:val="0"/>
              <w:autoSpaceDN w:val="0"/>
              <w:spacing w:line="360" w:lineRule="auto"/>
              <w:rPr>
                <w:sz w:val="24"/>
                <w:szCs w:val="24"/>
              </w:rPr>
            </w:pPr>
            <w:r w:rsidRPr="00E924B9">
              <w:rPr>
                <w:sz w:val="24"/>
                <w:szCs w:val="24"/>
              </w:rPr>
              <w:t>Owner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44564BD6" w14:textId="77777777" w:rsidR="00FB539F" w:rsidRPr="008A5081" w:rsidRDefault="00FB539F" w:rsidP="00FB5F54">
            <w:pPr>
              <w:spacing w:line="360" w:lineRule="auto"/>
              <w:ind w:right="1406"/>
              <w:rPr>
                <w:sz w:val="24"/>
                <w:szCs w:val="24"/>
                <w:lang w:val="en"/>
              </w:rPr>
            </w:pPr>
            <w:r>
              <w:rPr>
                <w:sz w:val="24"/>
                <w:szCs w:val="24"/>
                <w:lang w:val="en"/>
              </w:rPr>
              <w:t xml:space="preserve">Gill De </w:t>
            </w:r>
            <w:proofErr w:type="spellStart"/>
            <w:r>
              <w:rPr>
                <w:sz w:val="24"/>
                <w:szCs w:val="24"/>
                <w:lang w:val="en"/>
              </w:rPr>
              <w:t>Bruyne</w:t>
            </w:r>
            <w:proofErr w:type="spellEnd"/>
          </w:p>
        </w:tc>
      </w:tr>
    </w:tbl>
    <w:p w14:paraId="7F8E5068" w14:textId="77777777" w:rsidR="00FB539F" w:rsidRDefault="00FB539F">
      <w:pPr>
        <w:rPr>
          <w:rFonts w:eastAsia="MS Mincho" w:cs="Times New Roman"/>
          <w:iCs/>
          <w:color w:val="0083C1" w:themeColor="background1"/>
          <w:kern w:val="32"/>
          <w:sz w:val="36"/>
          <w:szCs w:val="28"/>
          <w:lang w:val="en-GB"/>
        </w:rPr>
      </w:pPr>
      <w:r>
        <w:rPr>
          <w:rFonts w:eastAsia="MS Mincho" w:cs="Times New Roman"/>
          <w:iCs/>
          <w:color w:val="0083C1" w:themeColor="background1"/>
          <w:kern w:val="32"/>
          <w:sz w:val="36"/>
          <w:szCs w:val="28"/>
          <w:lang w:val="en-GB"/>
        </w:rPr>
        <w:br w:type="page"/>
      </w:r>
    </w:p>
    <w:p w14:paraId="59A43126" w14:textId="17C9BD50" w:rsidR="005250A2" w:rsidRDefault="001E5AE1" w:rsidP="009B6529">
      <w:pPr>
        <w:pStyle w:val="BodyCopy"/>
      </w:pPr>
      <w:r w:rsidRPr="001E5AE1">
        <w:rPr>
          <w:rFonts w:eastAsia="MS Mincho" w:cs="Times New Roman"/>
          <w:iCs/>
          <w:color w:val="0083C1" w:themeColor="background1"/>
          <w:kern w:val="32"/>
          <w:sz w:val="36"/>
          <w:szCs w:val="28"/>
          <w:lang w:val="en-GB"/>
        </w:rPr>
        <w:lastRenderedPageBreak/>
        <w:t xml:space="preserve">M’ picks Daikin VRV for five-star hotel comfort and efficiency </w:t>
      </w:r>
      <w:r>
        <w:t>June 7th</w:t>
      </w:r>
      <w:r w:rsidR="006A5B5D">
        <w:t>, 2018</w:t>
      </w:r>
    </w:p>
    <w:p w14:paraId="0AFE677C" w14:textId="77777777" w:rsidR="006A5B5D" w:rsidRDefault="006A5B5D" w:rsidP="006A5B5D"/>
    <w:p w14:paraId="5CD4AA01" w14:textId="62982C5E" w:rsidR="00137D26" w:rsidRPr="00391849" w:rsidRDefault="001E5AE1" w:rsidP="00391849">
      <w:pPr>
        <w:pStyle w:val="Introduction"/>
      </w:pPr>
      <w:r w:rsidRPr="001E5AE1">
        <w:t xml:space="preserve">Montcalm Hotels’ portfolio of luxury hotels in central London is hallmarked by the chain’s superior product and personalised service. Demanding the highest of environmental control, M’s HVAC provider of choice is Daikin VRV Heat Recovery air conditioning systems, providing client climate control and ensure comfort throughout its public spaces and 269 guest </w:t>
      </w:r>
      <w:r w:rsidR="004E76C9" w:rsidRPr="001E5AE1">
        <w:t>rooms.</w:t>
      </w:r>
    </w:p>
    <w:p w14:paraId="1C9A1017" w14:textId="77777777" w:rsidR="001E5AE1" w:rsidRDefault="001E5AE1" w:rsidP="001E5AE1">
      <w:pPr>
        <w:pStyle w:val="BodyCopy"/>
      </w:pPr>
      <w:r>
        <w:t>Designed for five-star standards and ‘Very Good’ BREEAM rating, the eye-catching multi million pound 23-storey new-build occupies a triangular site in Shoreditch, North London. In contrast to the Victorian frontage of Moorfields Eye Hospital across the road, the boutique hotel’s futuristic white tower features diagonal windows, bold angles and a pyramid roofline. The building was designed by leading architects Squire and Partners and 5Plus Architects and built by SGP Contracts Ltd.</w:t>
      </w:r>
    </w:p>
    <w:p w14:paraId="658ADDC6" w14:textId="4FCEB7E4" w:rsidR="00391849" w:rsidRDefault="001E5AE1" w:rsidP="001E5AE1">
      <w:pPr>
        <w:pStyle w:val="BodyCopy"/>
      </w:pPr>
      <w:r>
        <w:t xml:space="preserve">The hotel has a restaurant and cocktail bar on ground and mezzanine levels and </w:t>
      </w:r>
      <w:r w:rsidR="004E76C9">
        <w:t>an</w:t>
      </w:r>
      <w:r>
        <w:t xml:space="preserve"> haute cuisine establishment on the 17th floor – both operated by Searcy’s. Also, the 17th floor is a sky bar with spectacular views. Other facilities include a spa, fitness centre, swimming pool, conference rooms and banqueting suites.</w:t>
      </w:r>
    </w:p>
    <w:p w14:paraId="3D643DA8" w14:textId="77777777" w:rsidR="001E5AE1" w:rsidRDefault="001E5AE1" w:rsidP="001E5AE1">
      <w:pPr>
        <w:pStyle w:val="BodyCopy"/>
      </w:pPr>
      <w:r>
        <w:t>Guest comfort and system reliability are Montcalm Hotels’ key requirements when selecting air conditioning. It currently has Daikin VRV equipment as its primary comfort control systems in three other hotels – with another in the pipeline. Throughout the installation, Daikin supported consultants and contractors to develop and install the best possible solution for the hotel. Daikin also assisted the BREEAM assessors with technical information.</w:t>
      </w:r>
    </w:p>
    <w:p w14:paraId="499E2AED" w14:textId="77777777" w:rsidR="001E5AE1" w:rsidRDefault="001E5AE1" w:rsidP="001E5AE1">
      <w:pPr>
        <w:pStyle w:val="BodyCopy"/>
      </w:pPr>
      <w:r>
        <w:t>Apart from three concealed floor-standing units, air conditioning delivery throughout Montcalm’s guest rooms and public areas is provided by 433 concealed ceiling units of low or medium static pressure.</w:t>
      </w:r>
    </w:p>
    <w:p w14:paraId="0BE7060A" w14:textId="77777777" w:rsidR="006C076D" w:rsidRPr="001E5AE1" w:rsidRDefault="006C076D" w:rsidP="006C076D">
      <w:pPr>
        <w:pStyle w:val="BodyCopy"/>
        <w:rPr>
          <w:i/>
        </w:rPr>
      </w:pPr>
      <w:r>
        <w:t xml:space="preserve">Despite the hotel’s irregular exterior appearance, floors 5 to 15 are identical in plan. SGP’s Building Engineer Stanley </w:t>
      </w:r>
      <w:proofErr w:type="spellStart"/>
      <w:r>
        <w:t>Anie</w:t>
      </w:r>
      <w:proofErr w:type="spellEnd"/>
      <w:r>
        <w:t xml:space="preserve"> says this facilitated installation of air conditioning and other services:</w:t>
      </w:r>
      <w:r w:rsidRPr="001E5AE1">
        <w:t xml:space="preserve"> </w:t>
      </w:r>
      <w:r w:rsidRPr="001E5AE1">
        <w:rPr>
          <w:i/>
        </w:rPr>
        <w:t>We basically had to get one floor right, then just repeat the installation all the way up.</w:t>
      </w:r>
    </w:p>
    <w:p w14:paraId="53E19838" w14:textId="77777777" w:rsidR="001E5AE1" w:rsidRDefault="001E5AE1" w:rsidP="001E5AE1">
      <w:pPr>
        <w:pStyle w:val="BodyCopy"/>
      </w:pPr>
      <w:r>
        <w:t>Public areas of the building are ventilated by 15 Daikin Heat Reclaim Ventilation units. With a combined capacity of 13,350m3 of fresh air per hour, these units optimise the balance between indoor and outdoor temperatures and humidity levels.</w:t>
      </w:r>
    </w:p>
    <w:p w14:paraId="4E9DF505" w14:textId="59E77801" w:rsidR="001E5AE1" w:rsidRDefault="001E5AE1" w:rsidP="001E5AE1">
      <w:pPr>
        <w:pStyle w:val="BodyCopy"/>
      </w:pPr>
      <w:r>
        <w:lastRenderedPageBreak/>
        <w:t>Heat reclaim ventilation helps to reduce the heating or cooling load and increases efficiency of air conditioning systems. Its benefit was readily apparent with the onset of cooler ambient temperatures during M’s first autumn</w:t>
      </w:r>
      <w:r w:rsidR="008D01CE">
        <w:t>,</w:t>
      </w:r>
      <w:bookmarkStart w:id="0" w:name="_GoBack"/>
      <w:bookmarkEnd w:id="0"/>
      <w:r>
        <w:t xml:space="preserve"> with a minimal load on the units in the public areas.</w:t>
      </w:r>
    </w:p>
    <w:p w14:paraId="40FF0799" w14:textId="7F468FFA" w:rsidR="001E5AE1" w:rsidRDefault="001E5AE1" w:rsidP="001E5AE1">
      <w:pPr>
        <w:pStyle w:val="BodyCopy"/>
      </w:pPr>
      <w:r>
        <w:t>Ventilation is also a key concern in modern buildings because of regulations focusing on energy efficiency and environmental concerns. Double glazing, better insulation and airtightness help to reduce heating or cooling demand – and environmental burdens – but buildings effectively</w:t>
      </w:r>
      <w:r>
        <w:t xml:space="preserve"> </w:t>
      </w:r>
      <w:r>
        <w:t>become sealed boxes with no natural air movement. Guest rooms are ventilated by a central air handling unit feeding the air intake of the concealed ceiling units. The return flow is via bathroom vents.</w:t>
      </w:r>
    </w:p>
    <w:p w14:paraId="22755EF2" w14:textId="5E80A0CE" w:rsidR="00D55C54" w:rsidRDefault="001E5AE1" w:rsidP="001E5AE1">
      <w:pPr>
        <w:pStyle w:val="BodyCopy"/>
      </w:pPr>
      <w:r>
        <w:t>Montcalm’s air conditioning control is integrated into a third-party common touch-pad controller for all ‘in room’ guest services. No equipment problems or guest complaints were reported in the first six months of operation.</w:t>
      </w:r>
    </w:p>
    <w:p w14:paraId="1705580A" w14:textId="77777777" w:rsidR="00D55C54" w:rsidRDefault="00D55C54" w:rsidP="00D55C54">
      <w:pPr>
        <w:pStyle w:val="Subheading"/>
      </w:pPr>
      <w:r>
        <w:t>Ends</w:t>
      </w:r>
    </w:p>
    <w:p w14:paraId="37156CEF" w14:textId="77777777" w:rsidR="00914B28" w:rsidRPr="008A772E" w:rsidRDefault="00D55C54" w:rsidP="008A772E">
      <w:pPr>
        <w:pStyle w:val="Introduction"/>
        <w:rPr>
          <w:bCs w:val="0"/>
        </w:rPr>
      </w:pPr>
      <w:r w:rsidRPr="008A772E">
        <w:t>ED</w:t>
      </w:r>
      <w:r>
        <w:t>ITOR NOTES</w:t>
      </w:r>
    </w:p>
    <w:p w14:paraId="4C00CE63" w14:textId="77777777" w:rsidR="00914B28" w:rsidRPr="006A5B5D" w:rsidRDefault="00914B28" w:rsidP="006A5B5D">
      <w:pPr>
        <w:pStyle w:val="Subheading"/>
      </w:pPr>
      <w:r w:rsidRPr="006A5B5D">
        <w:t>About Daikin Europe N.V.</w:t>
      </w:r>
    </w:p>
    <w:p w14:paraId="55FA8355"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068D25C8" w14:textId="77777777"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experience in the design and manufacture of heating and cooling technologies, Daikin is a market leader in heat pump technology. Daikin VRV and Daikin Altherma are the most sold heat pump systems in Europe, with over 500,000 systems delivered to date.</w:t>
      </w:r>
    </w:p>
    <w:p w14:paraId="6FEF0B39" w14:textId="77777777" w:rsidR="006A5B5D" w:rsidRDefault="006A5B5D" w:rsidP="00137D26"/>
    <w:p w14:paraId="408E71EF" w14:textId="77777777" w:rsidR="006A5B5D" w:rsidRDefault="00D55C54" w:rsidP="00137D26">
      <w:r>
        <w:t>……………………………………………………………………………………………………………………………………………………….</w:t>
      </w:r>
    </w:p>
    <w:p w14:paraId="33B5AAC7" w14:textId="77777777" w:rsidR="00D55C54" w:rsidRPr="008A772E" w:rsidRDefault="00D55C54" w:rsidP="00D55C54">
      <w:pPr>
        <w:pStyle w:val="Introduction"/>
        <w:rPr>
          <w:bCs w:val="0"/>
        </w:rPr>
      </w:pPr>
      <w:r>
        <w:t>FURTHER INFORMATION</w:t>
      </w:r>
    </w:p>
    <w:p w14:paraId="5B655CAC" w14:textId="77777777" w:rsidR="00D55C54" w:rsidRPr="006A5B5D" w:rsidRDefault="00D55C54" w:rsidP="00D55C54">
      <w:pPr>
        <w:pStyle w:val="Subheading"/>
      </w:pPr>
      <w:r>
        <w:t>Contacts</w:t>
      </w:r>
    </w:p>
    <w:p w14:paraId="3A43EF78" w14:textId="055ADC58" w:rsidR="00914B28" w:rsidRPr="00914B28" w:rsidRDefault="002E7734" w:rsidP="00D55C54">
      <w:r w:rsidRPr="002E7734">
        <w:t xml:space="preserve">Anju Sarpal: +44 7980 785572   </w:t>
      </w:r>
      <w:hyperlink r:id="rId8" w:history="1">
        <w:r w:rsidRPr="002E7734">
          <w:rPr>
            <w:rStyle w:val="Hyperlink"/>
            <w:color w:val="0083C1" w:themeColor="background1"/>
          </w:rPr>
          <w:t>Daikin-News@sheremarketing.co.uk</w:t>
        </w:r>
      </w:hyperlink>
      <w:r w:rsidRPr="002E7734">
        <w:rPr>
          <w:color w:val="0083C1" w:themeColor="background1"/>
        </w:rPr>
        <w:t xml:space="preserve"> </w:t>
      </w:r>
    </w:p>
    <w:sectPr w:rsidR="00914B28" w:rsidRPr="00914B28" w:rsidSect="00391849">
      <w:headerReference w:type="default" r:id="rId9"/>
      <w:footerReference w:type="default" r:id="rId10"/>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BADA80" w14:textId="77777777" w:rsidR="00DD428F" w:rsidRDefault="00DD428F" w:rsidP="00137D26">
      <w:r>
        <w:separator/>
      </w:r>
    </w:p>
  </w:endnote>
  <w:endnote w:type="continuationSeparator" w:id="0">
    <w:p w14:paraId="5D21CC00" w14:textId="77777777" w:rsidR="00DD428F" w:rsidRDefault="00DD428F"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39E9E" w14:textId="77777777" w:rsidR="00137D26" w:rsidRDefault="00137D26" w:rsidP="00137D26">
    <w:pPr>
      <w:pStyle w:val="Footer"/>
    </w:pPr>
  </w:p>
  <w:p w14:paraId="1868DEC7" w14:textId="77777777" w:rsidR="00137D26" w:rsidRDefault="00137D26" w:rsidP="00137D26">
    <w:pPr>
      <w:pStyle w:val="Footer"/>
    </w:pPr>
    <w:r>
      <w:rPr>
        <w:noProof/>
      </w:rPr>
      <w:drawing>
        <wp:anchor distT="0" distB="0" distL="114300" distR="114300" simplePos="0" relativeHeight="251658240" behindDoc="1" locked="0" layoutInCell="1" allowOverlap="1" wp14:anchorId="37A3C27C" wp14:editId="2068CEAA">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0A3747CC" w14:textId="77777777" w:rsidR="00137D26" w:rsidRDefault="00137D26" w:rsidP="00137D26">
    <w:pPr>
      <w:pStyle w:val="Footer"/>
    </w:pPr>
  </w:p>
  <w:p w14:paraId="05CA05E0" w14:textId="77777777" w:rsidR="00137D26" w:rsidRDefault="00137D26" w:rsidP="00137D26">
    <w:pPr>
      <w:pStyle w:val="Footer"/>
    </w:pPr>
  </w:p>
  <w:p w14:paraId="32500EA9" w14:textId="77777777" w:rsidR="005250A2" w:rsidRDefault="005250A2" w:rsidP="00137D26">
    <w:pPr>
      <w:pStyle w:val="Footer"/>
    </w:pPr>
  </w:p>
  <w:sdt>
    <w:sdtPr>
      <w:id w:val="-1705238520"/>
      <w:docPartObj>
        <w:docPartGallery w:val="Page Numbers (Top of Page)"/>
        <w:docPartUnique/>
      </w:docPartObj>
    </w:sdtPr>
    <w:sdtEndPr/>
    <w:sdtContent>
      <w:p w14:paraId="444F2A48" w14:textId="77777777"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692B9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92B98">
          <w:rPr>
            <w:b/>
            <w:bCs/>
            <w:noProof/>
          </w:rPr>
          <w:t>2</w:t>
        </w:r>
        <w:r>
          <w:rPr>
            <w:b/>
            <w:bCs/>
            <w:sz w:val="24"/>
            <w:szCs w:val="24"/>
          </w:rPr>
          <w:fldChar w:fldCharType="end"/>
        </w:r>
      </w:p>
      <w:p w14:paraId="2C15F189" w14:textId="77777777" w:rsidR="00137D26" w:rsidRDefault="00137D26" w:rsidP="00137D26">
        <w:pPr>
          <w:pStyle w:val="Footer"/>
          <w:jc w:val="right"/>
          <w:rPr>
            <w:b/>
            <w:bCs/>
            <w:sz w:val="24"/>
            <w:szCs w:val="24"/>
          </w:rPr>
        </w:pPr>
      </w:p>
      <w:p w14:paraId="60DFE564" w14:textId="77777777" w:rsidR="00137D26" w:rsidRDefault="00DD428F" w:rsidP="00137D26">
        <w:pPr>
          <w:pStyle w:val="Footer"/>
          <w:jc w:val="right"/>
        </w:pPr>
      </w:p>
    </w:sdtContent>
  </w:sdt>
  <w:p w14:paraId="08701841"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BADAA" w14:textId="77777777" w:rsidR="00DD428F" w:rsidRDefault="00DD428F" w:rsidP="00137D26">
      <w:r>
        <w:separator/>
      </w:r>
    </w:p>
  </w:footnote>
  <w:footnote w:type="continuationSeparator" w:id="0">
    <w:p w14:paraId="6855D635" w14:textId="77777777" w:rsidR="00DD428F" w:rsidRDefault="00DD428F"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499B6"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625F65AB" wp14:editId="00CC45F0">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2D59B5C8" w14:textId="77777777" w:rsidR="00692B98" w:rsidRDefault="00692B98" w:rsidP="00391849">
    <w:pPr>
      <w:jc w:val="right"/>
      <w:rPr>
        <w:rStyle w:val="Hyperlink"/>
        <w:rFonts w:ascii="Arial" w:hAnsi="Arial" w:cs="Arial"/>
        <w:b/>
        <w:color w:val="0083C1" w:themeColor="background1"/>
      </w:rPr>
    </w:pPr>
  </w:p>
  <w:p w14:paraId="659F8B40"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648"/>
    <w:rsid w:val="00012A26"/>
    <w:rsid w:val="0002576A"/>
    <w:rsid w:val="0002718E"/>
    <w:rsid w:val="00032BAB"/>
    <w:rsid w:val="00034675"/>
    <w:rsid w:val="0005346B"/>
    <w:rsid w:val="000551D5"/>
    <w:rsid w:val="00055966"/>
    <w:rsid w:val="00063F4C"/>
    <w:rsid w:val="00077AD3"/>
    <w:rsid w:val="000A7D2F"/>
    <w:rsid w:val="000B6BD3"/>
    <w:rsid w:val="000C11B9"/>
    <w:rsid w:val="000C5AEB"/>
    <w:rsid w:val="000C65B2"/>
    <w:rsid w:val="000D1C07"/>
    <w:rsid w:val="000F6F8D"/>
    <w:rsid w:val="001052F1"/>
    <w:rsid w:val="00111112"/>
    <w:rsid w:val="00111767"/>
    <w:rsid w:val="00126D35"/>
    <w:rsid w:val="001374D4"/>
    <w:rsid w:val="00137D26"/>
    <w:rsid w:val="00146C07"/>
    <w:rsid w:val="00150B88"/>
    <w:rsid w:val="00175EAB"/>
    <w:rsid w:val="001855AF"/>
    <w:rsid w:val="00185D2A"/>
    <w:rsid w:val="001932D1"/>
    <w:rsid w:val="001C36CE"/>
    <w:rsid w:val="001C50CA"/>
    <w:rsid w:val="001E09ED"/>
    <w:rsid w:val="001E5AE1"/>
    <w:rsid w:val="001F1648"/>
    <w:rsid w:val="00203538"/>
    <w:rsid w:val="00216755"/>
    <w:rsid w:val="00257D4E"/>
    <w:rsid w:val="0026092F"/>
    <w:rsid w:val="00276E2E"/>
    <w:rsid w:val="00290B0C"/>
    <w:rsid w:val="002A1789"/>
    <w:rsid w:val="002A2BE5"/>
    <w:rsid w:val="002C5851"/>
    <w:rsid w:val="002C788C"/>
    <w:rsid w:val="002E1371"/>
    <w:rsid w:val="002E68F4"/>
    <w:rsid w:val="002E7734"/>
    <w:rsid w:val="0030354B"/>
    <w:rsid w:val="003066D0"/>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780C"/>
    <w:rsid w:val="004278DB"/>
    <w:rsid w:val="00436F6C"/>
    <w:rsid w:val="004408C0"/>
    <w:rsid w:val="00452601"/>
    <w:rsid w:val="004669A3"/>
    <w:rsid w:val="00471687"/>
    <w:rsid w:val="00475D0E"/>
    <w:rsid w:val="00475EC3"/>
    <w:rsid w:val="00491B3B"/>
    <w:rsid w:val="004A7AA8"/>
    <w:rsid w:val="004C2489"/>
    <w:rsid w:val="004C4C87"/>
    <w:rsid w:val="004D47A7"/>
    <w:rsid w:val="004D723E"/>
    <w:rsid w:val="004E66FE"/>
    <w:rsid w:val="004E76C9"/>
    <w:rsid w:val="004F2588"/>
    <w:rsid w:val="004F5BF7"/>
    <w:rsid w:val="00522446"/>
    <w:rsid w:val="005250A2"/>
    <w:rsid w:val="00531EBF"/>
    <w:rsid w:val="005343EB"/>
    <w:rsid w:val="0054553C"/>
    <w:rsid w:val="00560070"/>
    <w:rsid w:val="00563CA8"/>
    <w:rsid w:val="0058361C"/>
    <w:rsid w:val="005856CC"/>
    <w:rsid w:val="00591880"/>
    <w:rsid w:val="005B2ACB"/>
    <w:rsid w:val="005B4729"/>
    <w:rsid w:val="005B48B9"/>
    <w:rsid w:val="005B7930"/>
    <w:rsid w:val="005E2077"/>
    <w:rsid w:val="006009B6"/>
    <w:rsid w:val="00600F81"/>
    <w:rsid w:val="00606360"/>
    <w:rsid w:val="006423F2"/>
    <w:rsid w:val="00685F0D"/>
    <w:rsid w:val="00692B98"/>
    <w:rsid w:val="00693DC0"/>
    <w:rsid w:val="006A5B5D"/>
    <w:rsid w:val="006C076D"/>
    <w:rsid w:val="006D533C"/>
    <w:rsid w:val="006E3B03"/>
    <w:rsid w:val="006E441D"/>
    <w:rsid w:val="006E5B79"/>
    <w:rsid w:val="006E7698"/>
    <w:rsid w:val="006F58A2"/>
    <w:rsid w:val="007004E9"/>
    <w:rsid w:val="0071291E"/>
    <w:rsid w:val="007145EE"/>
    <w:rsid w:val="0071740C"/>
    <w:rsid w:val="00723CB7"/>
    <w:rsid w:val="00743631"/>
    <w:rsid w:val="00781ADD"/>
    <w:rsid w:val="007908F9"/>
    <w:rsid w:val="0079239B"/>
    <w:rsid w:val="00797F32"/>
    <w:rsid w:val="007A521D"/>
    <w:rsid w:val="007B2CDF"/>
    <w:rsid w:val="00801174"/>
    <w:rsid w:val="00805CEA"/>
    <w:rsid w:val="00835742"/>
    <w:rsid w:val="00835BEB"/>
    <w:rsid w:val="00844E38"/>
    <w:rsid w:val="00863405"/>
    <w:rsid w:val="008760AB"/>
    <w:rsid w:val="00885DD1"/>
    <w:rsid w:val="008A772E"/>
    <w:rsid w:val="008D01CE"/>
    <w:rsid w:val="008D1149"/>
    <w:rsid w:val="008D133B"/>
    <w:rsid w:val="008D3159"/>
    <w:rsid w:val="008E167D"/>
    <w:rsid w:val="008E507F"/>
    <w:rsid w:val="008E5E9E"/>
    <w:rsid w:val="009000D2"/>
    <w:rsid w:val="00914B28"/>
    <w:rsid w:val="0093552D"/>
    <w:rsid w:val="00941C57"/>
    <w:rsid w:val="009421C2"/>
    <w:rsid w:val="00943D25"/>
    <w:rsid w:val="00961EE8"/>
    <w:rsid w:val="00974C50"/>
    <w:rsid w:val="009919D7"/>
    <w:rsid w:val="009A4946"/>
    <w:rsid w:val="009B6529"/>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B245B"/>
    <w:rsid w:val="00AB362D"/>
    <w:rsid w:val="00AB4F85"/>
    <w:rsid w:val="00AE1BC5"/>
    <w:rsid w:val="00AE2181"/>
    <w:rsid w:val="00B26DE8"/>
    <w:rsid w:val="00B32476"/>
    <w:rsid w:val="00B40F0F"/>
    <w:rsid w:val="00B438FA"/>
    <w:rsid w:val="00B63095"/>
    <w:rsid w:val="00B67BB8"/>
    <w:rsid w:val="00B73A9E"/>
    <w:rsid w:val="00B816F4"/>
    <w:rsid w:val="00B870EC"/>
    <w:rsid w:val="00BA5F89"/>
    <w:rsid w:val="00BB6D28"/>
    <w:rsid w:val="00BC73C3"/>
    <w:rsid w:val="00BD0496"/>
    <w:rsid w:val="00BD2756"/>
    <w:rsid w:val="00BD4CA4"/>
    <w:rsid w:val="00BF5203"/>
    <w:rsid w:val="00C04673"/>
    <w:rsid w:val="00C12068"/>
    <w:rsid w:val="00C50180"/>
    <w:rsid w:val="00C528E2"/>
    <w:rsid w:val="00C55412"/>
    <w:rsid w:val="00C65B32"/>
    <w:rsid w:val="00C7000C"/>
    <w:rsid w:val="00C7423D"/>
    <w:rsid w:val="00C86436"/>
    <w:rsid w:val="00CA6010"/>
    <w:rsid w:val="00CA6FDF"/>
    <w:rsid w:val="00CA7B53"/>
    <w:rsid w:val="00CC7C05"/>
    <w:rsid w:val="00D03CC8"/>
    <w:rsid w:val="00D07426"/>
    <w:rsid w:val="00D172CA"/>
    <w:rsid w:val="00D52294"/>
    <w:rsid w:val="00D54049"/>
    <w:rsid w:val="00D55C54"/>
    <w:rsid w:val="00D644BD"/>
    <w:rsid w:val="00D706CB"/>
    <w:rsid w:val="00D71A11"/>
    <w:rsid w:val="00D72766"/>
    <w:rsid w:val="00D96F31"/>
    <w:rsid w:val="00DA120C"/>
    <w:rsid w:val="00DA7016"/>
    <w:rsid w:val="00DB3FBB"/>
    <w:rsid w:val="00DC3A21"/>
    <w:rsid w:val="00DD404C"/>
    <w:rsid w:val="00DD428F"/>
    <w:rsid w:val="00DD58E3"/>
    <w:rsid w:val="00E2594B"/>
    <w:rsid w:val="00E2746A"/>
    <w:rsid w:val="00E3286B"/>
    <w:rsid w:val="00E33D84"/>
    <w:rsid w:val="00E3651D"/>
    <w:rsid w:val="00E431DA"/>
    <w:rsid w:val="00E5511B"/>
    <w:rsid w:val="00E55D29"/>
    <w:rsid w:val="00E56013"/>
    <w:rsid w:val="00E64D6C"/>
    <w:rsid w:val="00E827D8"/>
    <w:rsid w:val="00E82A4F"/>
    <w:rsid w:val="00EA3DE7"/>
    <w:rsid w:val="00EC24A8"/>
    <w:rsid w:val="00EC32A0"/>
    <w:rsid w:val="00EC5E91"/>
    <w:rsid w:val="00ED6EC1"/>
    <w:rsid w:val="00EF6242"/>
    <w:rsid w:val="00EF7301"/>
    <w:rsid w:val="00F04E2A"/>
    <w:rsid w:val="00F15B86"/>
    <w:rsid w:val="00F21317"/>
    <w:rsid w:val="00F23523"/>
    <w:rsid w:val="00F278A7"/>
    <w:rsid w:val="00F371AA"/>
    <w:rsid w:val="00F443BC"/>
    <w:rsid w:val="00F45A6E"/>
    <w:rsid w:val="00F629F1"/>
    <w:rsid w:val="00F70127"/>
    <w:rsid w:val="00F752C7"/>
    <w:rsid w:val="00F87415"/>
    <w:rsid w:val="00F95727"/>
    <w:rsid w:val="00FA2CBB"/>
    <w:rsid w:val="00FB1E2E"/>
    <w:rsid w:val="00FB539F"/>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30496"/>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character" w:styleId="UnresolvedMention">
    <w:name w:val="Unresolved Mention"/>
    <w:basedOn w:val="DefaultParagraphFont"/>
    <w:uiPriority w:val="99"/>
    <w:semiHidden/>
    <w:unhideWhenUsed/>
    <w:rsid w:val="002E77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5699608">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ikin-News@sheremarketing.co.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8DE8F-BDAF-4DB6-AD42-CEC3FCEF4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3</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Charmaine Kimpton</cp:lastModifiedBy>
  <cp:revision>13</cp:revision>
  <cp:lastPrinted>2016-05-31T11:31:00Z</cp:lastPrinted>
  <dcterms:created xsi:type="dcterms:W3CDTF">2016-06-20T13:55:00Z</dcterms:created>
  <dcterms:modified xsi:type="dcterms:W3CDTF">2018-06-07T12:40:00Z</dcterms:modified>
</cp:coreProperties>
</file>